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6FE4D" w14:textId="77777777" w:rsidR="00821314" w:rsidRPr="00594DAE" w:rsidRDefault="008D7259" w:rsidP="00821314">
      <w:pPr>
        <w:pStyle w:val="NormalWeb"/>
        <w:spacing w:before="0" w:beforeAutospacing="0" w:after="45" w:afterAutospacing="0"/>
        <w:jc w:val="center"/>
        <w:rPr>
          <w:rFonts w:ascii="SimSun" w:eastAsia="SimSun" w:hAnsi="SimSun" w:cs="SimSun"/>
          <w:b/>
          <w:bCs/>
          <w:color w:val="385623" w:themeColor="accent6" w:themeShade="80"/>
          <w:sz w:val="28"/>
          <w:szCs w:val="28"/>
        </w:rPr>
      </w:pPr>
      <w:r w:rsidRPr="00594DAE">
        <w:rPr>
          <w:rFonts w:ascii="Adobe Heiti Std R" w:eastAsia="Adobe Heiti Std R" w:hAnsi="Adobe Heiti Std R" w:cs="SimSun" w:hint="eastAsia"/>
          <w:b/>
          <w:bCs/>
          <w:color w:val="385623" w:themeColor="accent6" w:themeShade="80"/>
          <w:sz w:val="36"/>
          <w:szCs w:val="36"/>
        </w:rPr>
        <w:t>吉立力诗词</w:t>
      </w:r>
      <w:r w:rsidR="00821314">
        <w:rPr>
          <w:rFonts w:ascii="Adobe Heiti Std R" w:eastAsia="Adobe Heiti Std R" w:hAnsi="Adobe Heiti Std R" w:cs="SimSun"/>
          <w:b/>
          <w:bCs/>
          <w:color w:val="385623" w:themeColor="accent6" w:themeShade="80"/>
          <w:sz w:val="36"/>
          <w:szCs w:val="36"/>
        </w:rPr>
        <w:t xml:space="preserve">  </w:t>
      </w:r>
      <w:r w:rsidR="00821314" w:rsidRPr="00594DAE">
        <w:rPr>
          <w:rFonts w:ascii="SimSun" w:eastAsia="SimSun" w:hAnsi="SimSun" w:cs="SimSun" w:hint="eastAsia"/>
          <w:b/>
          <w:bCs/>
          <w:color w:val="385623" w:themeColor="accent6" w:themeShade="80"/>
          <w:sz w:val="28"/>
          <w:szCs w:val="28"/>
        </w:rPr>
        <w:t>2022年</w:t>
      </w:r>
    </w:p>
    <w:p w14:paraId="40F1A97E" w14:textId="2C4A1C59" w:rsidR="008D7259" w:rsidRPr="00594DAE" w:rsidRDefault="00821314" w:rsidP="008D7259">
      <w:pPr>
        <w:pStyle w:val="NormalWeb"/>
        <w:spacing w:before="0" w:beforeAutospacing="0" w:after="45" w:afterAutospacing="0"/>
        <w:jc w:val="center"/>
        <w:rPr>
          <w:rFonts w:ascii="Adobe Heiti Std R" w:eastAsia="Adobe Heiti Std R" w:hAnsi="Adobe Heiti Std R" w:cs="SimSun" w:hint="eastAsia"/>
          <w:b/>
          <w:bCs/>
          <w:color w:val="385623" w:themeColor="accent6" w:themeShade="80"/>
          <w:sz w:val="36"/>
          <w:szCs w:val="36"/>
        </w:rPr>
      </w:pPr>
      <w:bookmarkStart w:id="0" w:name="_GoBack"/>
      <w:bookmarkEnd w:id="0"/>
      <w:r w:rsidRPr="00821314">
        <w:rPr>
          <w:rFonts w:ascii="Adobe Heiti Std R" w:eastAsia="Adobe Heiti Std R" w:hAnsi="Adobe Heiti Std R" w:cs="SimSun"/>
          <w:b/>
          <w:bCs/>
          <w:color w:val="385623" w:themeColor="accent6" w:themeShade="80"/>
        </w:rPr>
        <w:t>66届</w:t>
      </w:r>
    </w:p>
    <w:p w14:paraId="120029C2" w14:textId="77777777" w:rsidR="008D7259" w:rsidRDefault="008D7259" w:rsidP="007F29A0">
      <w:pPr>
        <w:pStyle w:val="NormalWeb"/>
        <w:spacing w:before="0" w:beforeAutospacing="0" w:after="45" w:afterAutospacing="0"/>
        <w:rPr>
          <w:rFonts w:ascii="SimSun" w:eastAsia="SimSun" w:hAnsi="SimSun" w:cs="SimSun"/>
          <w:b/>
          <w:bCs/>
          <w:sz w:val="36"/>
          <w:szCs w:val="36"/>
        </w:rPr>
      </w:pPr>
    </w:p>
    <w:p w14:paraId="3EC1EC91" w14:textId="77777777" w:rsidR="007F29A0" w:rsidRPr="00594DAE" w:rsidRDefault="007F29A0" w:rsidP="00821314">
      <w:pPr>
        <w:pStyle w:val="NormalWeb"/>
        <w:spacing w:before="0" w:beforeAutospacing="0" w:after="45" w:afterAutospacing="0"/>
        <w:jc w:val="center"/>
        <w:rPr>
          <w:b/>
          <w:bCs/>
          <w:color w:val="00B050"/>
          <w:sz w:val="36"/>
          <w:szCs w:val="36"/>
        </w:rPr>
      </w:pPr>
      <w:r w:rsidRPr="00594DAE">
        <w:rPr>
          <w:rFonts w:ascii="SimSun" w:eastAsia="SimSun" w:hAnsi="SimSun" w:cs="SimSun" w:hint="eastAsia"/>
          <w:b/>
          <w:bCs/>
          <w:color w:val="00B050"/>
          <w:sz w:val="36"/>
          <w:szCs w:val="36"/>
        </w:rPr>
        <w:t>滿庭芳</w:t>
      </w:r>
    </w:p>
    <w:p w14:paraId="309D4786" w14:textId="03FB31C8" w:rsidR="007F29A0" w:rsidRPr="0015409D" w:rsidRDefault="007F29A0" w:rsidP="00821314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15409D">
        <w:rPr>
          <w:rFonts w:ascii="SimSun" w:eastAsia="SimSun" w:hAnsi="SimSun" w:cs="SimSun" w:hint="eastAsia"/>
          <w:b/>
          <w:bCs/>
        </w:rPr>
        <w:t>题阿尔汉布拉宫</w:t>
      </w:r>
    </w:p>
    <w:p w14:paraId="1CCDB926" w14:textId="77777777" w:rsidR="007F29A0" w:rsidRPr="008D7259" w:rsidRDefault="007F29A0" w:rsidP="00821314">
      <w:pPr>
        <w:pStyle w:val="NormalWeb"/>
        <w:spacing w:before="0" w:beforeAutospacing="0" w:after="0" w:afterAutospacing="0"/>
        <w:jc w:val="center"/>
        <w:rPr>
          <w:bCs/>
        </w:rPr>
      </w:pPr>
    </w:p>
    <w:p w14:paraId="1B4495A3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画栋雕墙，香階玉彻，</w:t>
      </w:r>
    </w:p>
    <w:p w14:paraId="312D55D9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伊甸似为人留。</w:t>
      </w:r>
    </w:p>
    <w:p w14:paraId="3343322F" w14:textId="5CE97FB7" w:rsidR="007F29A0" w:rsidRPr="008D7259" w:rsidRDefault="00C076F0" w:rsidP="00821314">
      <w:pPr>
        <w:pStyle w:val="NormalWeb"/>
        <w:spacing w:before="0" w:beforeAutospacing="0" w:after="0" w:afterAutospacing="0"/>
        <w:ind w:left="3600"/>
        <w:rPr>
          <w:bCs/>
        </w:rPr>
      </w:pPr>
      <w:r>
        <w:rPr>
          <w:rFonts w:ascii="SimSun" w:eastAsia="SimSun" w:hAnsi="SimSun" w:cs="SimSun" w:hint="eastAsia"/>
        </w:rPr>
        <w:t>龙盘虎踞</w:t>
      </w:r>
      <w:r w:rsidR="007F29A0" w:rsidRPr="008D7259">
        <w:rPr>
          <w:rFonts w:ascii="SimSun" w:eastAsia="SimSun" w:hAnsi="SimSun" w:cs="SimSun" w:hint="eastAsia"/>
          <w:bCs/>
        </w:rPr>
        <w:t>，天国小瀛洲。</w:t>
      </w:r>
    </w:p>
    <w:p w14:paraId="33E91270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縱使残垣断壁，越千载，</w:t>
      </w:r>
    </w:p>
    <w:p w14:paraId="0F75129B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依旧风流。</w:t>
      </w:r>
    </w:p>
    <w:p w14:paraId="19577577" w14:textId="797F2F9C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临崖畔，危樓聳立，一览</w:t>
      </w:r>
      <w:r w:rsidR="0015409D" w:rsidRPr="008D7259">
        <w:rPr>
          <w:rFonts w:ascii="SimSun" w:eastAsia="SimSun" w:hAnsi="SimSun" w:cs="SimSun" w:hint="eastAsia"/>
          <w:bCs/>
        </w:rPr>
        <w:t>众</w:t>
      </w:r>
      <w:r w:rsidRPr="008D7259">
        <w:rPr>
          <w:rFonts w:ascii="SimSun" w:eastAsia="SimSun" w:hAnsi="SimSun" w:cs="SimSun" w:hint="eastAsia"/>
          <w:bCs/>
        </w:rPr>
        <w:t>山浮。</w:t>
      </w:r>
    </w:p>
    <w:p w14:paraId="4B420FB3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</w:p>
    <w:p w14:paraId="40612C14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幽幽。</w:t>
      </w:r>
    </w:p>
    <w:p w14:paraId="6AE4E43D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承夜半，月明花暗，曲骤歌稠。</w:t>
      </w:r>
    </w:p>
    <w:p w14:paraId="6A14E45B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更烛光舞影，盛宴难收。</w:t>
      </w:r>
    </w:p>
    <w:p w14:paraId="3E895BFD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自古王公贵胄，竞奢欲，</w:t>
      </w:r>
    </w:p>
    <w:p w14:paraId="369AC616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貉出同丘。</w:t>
      </w:r>
    </w:p>
    <w:p w14:paraId="6AAE1747" w14:textId="77777777" w:rsidR="007F29A0" w:rsidRPr="008D7259" w:rsidRDefault="007F29A0" w:rsidP="00821314">
      <w:pPr>
        <w:pStyle w:val="NormalWeb"/>
        <w:spacing w:before="0" w:beforeAutospacing="0" w:after="0" w:afterAutospacing="0"/>
        <w:ind w:left="3600"/>
        <w:rPr>
          <w:bCs/>
        </w:rPr>
      </w:pPr>
      <w:r w:rsidRPr="008D7259">
        <w:rPr>
          <w:rFonts w:ascii="SimSun" w:eastAsia="SimSun" w:hAnsi="SimSun" w:cs="SimSun" w:hint="eastAsia"/>
          <w:bCs/>
        </w:rPr>
        <w:t>还堪比，凡宫紫禁，每每辱春秋。</w:t>
      </w:r>
    </w:p>
    <w:p w14:paraId="33BFDE1A" w14:textId="77777777" w:rsidR="007F29A0" w:rsidRPr="008D7259" w:rsidRDefault="007F29A0" w:rsidP="007F29A0">
      <w:pPr>
        <w:pStyle w:val="NormalWeb"/>
        <w:spacing w:before="0" w:beforeAutospacing="0" w:after="0" w:afterAutospacing="0"/>
        <w:rPr>
          <w:bCs/>
        </w:rPr>
      </w:pPr>
    </w:p>
    <w:p w14:paraId="62B86715" w14:textId="77777777" w:rsidR="007F29A0" w:rsidRDefault="007F29A0" w:rsidP="008D7259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Cs/>
          <w:sz w:val="20"/>
          <w:szCs w:val="20"/>
        </w:rPr>
      </w:pPr>
      <w:r w:rsidRPr="008D7259">
        <w:rPr>
          <w:rFonts w:ascii="UICTFontTextStyleBody" w:hAnsi="UICTFontTextStyleBody"/>
          <w:bCs/>
          <w:sz w:val="20"/>
          <w:szCs w:val="20"/>
        </w:rPr>
        <w:t>2022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年</w:t>
      </w:r>
      <w:r w:rsidRPr="008D7259">
        <w:rPr>
          <w:rFonts w:ascii="UICTFontTextStyleBody" w:hAnsi="UICTFontTextStyleBody"/>
          <w:bCs/>
          <w:sz w:val="20"/>
          <w:szCs w:val="20"/>
        </w:rPr>
        <w:t>4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月</w:t>
      </w:r>
      <w:r w:rsidRPr="008D7259">
        <w:rPr>
          <w:rFonts w:ascii="UICTFontTextStyleBody" w:hAnsi="UICTFontTextStyleBody"/>
          <w:bCs/>
          <w:sz w:val="20"/>
          <w:szCs w:val="20"/>
        </w:rPr>
        <w:t>21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日游格拉纳达</w:t>
      </w:r>
      <w:r w:rsidRPr="008D7259">
        <w:rPr>
          <w:rFonts w:ascii="UICTFontTextStyleBody" w:hAnsi="UICTFontTextStyleBody"/>
          <w:bCs/>
          <w:sz w:val="20"/>
          <w:szCs w:val="20"/>
        </w:rPr>
        <w:t>-Alhambra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宫，叹赞其壮美之余，另有所思。</w:t>
      </w:r>
    </w:p>
    <w:p w14:paraId="2A37BE2F" w14:textId="19BA8225" w:rsidR="001124B9" w:rsidRDefault="001124B9" w:rsidP="008D7259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Cs/>
          <w:sz w:val="20"/>
          <w:szCs w:val="20"/>
        </w:rPr>
      </w:pPr>
    </w:p>
    <w:p w14:paraId="030E9E11" w14:textId="0A4DE9BF" w:rsidR="005608FF" w:rsidRDefault="00CA3EDF" w:rsidP="005608FF">
      <w:pPr>
        <w:pStyle w:val="NormalWeb"/>
        <w:spacing w:before="0" w:beforeAutospacing="0" w:after="0" w:afterAutospacing="0"/>
        <w:rPr>
          <w:rFonts w:ascii="SimSun" w:eastAsia="SimSun" w:hAnsi="SimSun" w:cs="SimSun"/>
          <w:bCs/>
          <w:sz w:val="20"/>
          <w:szCs w:val="20"/>
        </w:rPr>
      </w:pPr>
      <w:r>
        <w:rPr>
          <w:rFonts w:ascii="SimSun" w:eastAsia="SimSun" w:hAnsi="SimSun" w:cs="SimSun"/>
          <w:bCs/>
          <w:noProof/>
          <w:sz w:val="20"/>
          <w:szCs w:val="20"/>
        </w:rPr>
        <w:drawing>
          <wp:inline distT="0" distB="0" distL="0" distR="0" wp14:anchorId="6454F534" wp14:editId="5F7E45F0">
            <wp:extent cx="2854325" cy="1828800"/>
            <wp:effectExtent l="0" t="0" r="317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4B9">
        <w:rPr>
          <w:rFonts w:ascii="SimSun" w:eastAsia="SimSun" w:hAnsi="SimSun" w:cs="SimSun" w:hint="eastAsia"/>
          <w:bCs/>
          <w:sz w:val="20"/>
          <w:szCs w:val="20"/>
        </w:rPr>
        <w:t xml:space="preserve"> </w:t>
      </w:r>
      <w:r w:rsidR="001124B9">
        <w:rPr>
          <w:rFonts w:ascii="SimSun" w:eastAsia="SimSun" w:hAnsi="SimSun" w:cs="SimSun" w:hint="eastAsia"/>
          <w:bCs/>
          <w:noProof/>
          <w:sz w:val="20"/>
          <w:szCs w:val="20"/>
        </w:rPr>
        <w:drawing>
          <wp:inline distT="0" distB="0" distL="0" distR="0" wp14:anchorId="1B850DD7" wp14:editId="57A97754">
            <wp:extent cx="2664818" cy="1828800"/>
            <wp:effectExtent l="0" t="0" r="2540" b="0"/>
            <wp:docPr id="1" name="Picture 1" descr="C:\Users\Jovita\AppData\Local\Microsoft\Windows\INetCache\Content.Word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vita\AppData\Local\Microsoft\Windows\INetCache\Content.Word\IMG_5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1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64C2" w14:textId="77777777" w:rsidR="005608FF" w:rsidRDefault="005608FF" w:rsidP="001124B9">
      <w:pPr>
        <w:pStyle w:val="NormalWeb"/>
        <w:spacing w:before="0" w:beforeAutospacing="0" w:after="0" w:afterAutospacing="0"/>
        <w:rPr>
          <w:rFonts w:ascii="SimSun" w:eastAsia="SimSun" w:hAnsi="SimSun" w:cs="SimSun"/>
          <w:bCs/>
          <w:noProof/>
          <w:sz w:val="20"/>
          <w:szCs w:val="20"/>
        </w:rPr>
      </w:pPr>
    </w:p>
    <w:p w14:paraId="5BB0F89B" w14:textId="118B7D59" w:rsidR="001124B9" w:rsidRPr="005608FF" w:rsidRDefault="00CA3EDF" w:rsidP="005608FF">
      <w:pPr>
        <w:pStyle w:val="NormalWeb"/>
        <w:spacing w:before="0" w:beforeAutospacing="0" w:after="0" w:afterAutospacing="0"/>
        <w:jc w:val="center"/>
        <w:rPr>
          <w:rFonts w:ascii="SimSun" w:eastAsia="SimSun" w:hAnsi="SimSun" w:cs="SimSun"/>
          <w:bCs/>
          <w:noProof/>
          <w:sz w:val="20"/>
          <w:szCs w:val="20"/>
        </w:rPr>
      </w:pPr>
      <w:r>
        <w:rPr>
          <w:rFonts w:ascii="SimSun" w:eastAsia="SimSun" w:hAnsi="SimSun" w:cs="SimSun"/>
          <w:bCs/>
          <w:noProof/>
          <w:sz w:val="20"/>
          <w:szCs w:val="20"/>
        </w:rPr>
        <w:drawing>
          <wp:inline distT="0" distB="0" distL="0" distR="0" wp14:anchorId="4B944CD6" wp14:editId="50E8E44F">
            <wp:extent cx="265557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365E" w14:textId="77777777" w:rsidR="007F29A0" w:rsidRPr="00594DAE" w:rsidRDefault="007F29A0" w:rsidP="00821314">
      <w:pPr>
        <w:pStyle w:val="NormalWeb"/>
        <w:spacing w:before="0" w:beforeAutospacing="0" w:after="45" w:afterAutospacing="0"/>
        <w:jc w:val="center"/>
        <w:rPr>
          <w:color w:val="00B050"/>
          <w:sz w:val="36"/>
          <w:szCs w:val="36"/>
        </w:rPr>
      </w:pPr>
      <w:r w:rsidRPr="00594DAE">
        <w:rPr>
          <w:rFonts w:ascii="SimSun" w:eastAsia="SimSun" w:hAnsi="SimSun" w:cs="SimSun" w:hint="eastAsia"/>
          <w:b/>
          <w:bCs/>
          <w:color w:val="00B050"/>
          <w:sz w:val="36"/>
          <w:szCs w:val="36"/>
        </w:rPr>
        <w:lastRenderedPageBreak/>
        <w:t>沁园春</w:t>
      </w:r>
    </w:p>
    <w:p w14:paraId="64237615" w14:textId="372F83FB" w:rsidR="007F29A0" w:rsidRPr="0015409D" w:rsidRDefault="007F29A0" w:rsidP="00821314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15409D">
        <w:rPr>
          <w:rFonts w:ascii="SimSun" w:eastAsia="SimSun" w:hAnsi="SimSun" w:cs="SimSun" w:hint="eastAsia"/>
          <w:b/>
          <w:bCs/>
        </w:rPr>
        <w:t>题</w:t>
      </w:r>
      <w:r w:rsidRPr="0015409D">
        <w:rPr>
          <w:b/>
          <w:bCs/>
        </w:rPr>
        <w:t>Presque Isle River</w:t>
      </w:r>
    </w:p>
    <w:p w14:paraId="3F75FDD6" w14:textId="77777777" w:rsidR="007F29A0" w:rsidRPr="0015409D" w:rsidRDefault="007F29A0" w:rsidP="00821314">
      <w:pPr>
        <w:pStyle w:val="NormalWeb"/>
        <w:spacing w:before="0" w:beforeAutospacing="0" w:after="0" w:afterAutospacing="0"/>
        <w:jc w:val="center"/>
        <w:rPr>
          <w:b/>
          <w:bCs/>
        </w:rPr>
      </w:pPr>
    </w:p>
    <w:p w14:paraId="2C97DE66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决堤天河，出欄奔马，霹雳万鈞。</w:t>
      </w:r>
    </w:p>
    <w:p w14:paraId="593BB8DC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看枯藤老树，穿岩破壁；</w:t>
      </w:r>
    </w:p>
    <w:p w14:paraId="632FA68A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惊湍激浪，吐雾吞云。</w:t>
      </w:r>
    </w:p>
    <w:p w14:paraId="3614D513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烟雨崔嵬，龙蛇走影，</w:t>
      </w:r>
    </w:p>
    <w:p w14:paraId="583F04AE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重墨丹青入画屏。</w:t>
      </w:r>
    </w:p>
    <w:p w14:paraId="5673BFD5" w14:textId="77777777" w:rsidR="0015409D" w:rsidRPr="008D7259" w:rsidRDefault="007F29A0" w:rsidP="00821314">
      <w:pPr>
        <w:pStyle w:val="NormalWeb"/>
        <w:spacing w:before="0" w:beforeAutospacing="0" w:after="0" w:afterAutospacing="0"/>
        <w:ind w:left="2880"/>
        <w:rPr>
          <w:rFonts w:ascii="SimSun" w:eastAsia="SimSun" w:hAnsi="SimSun" w:cs="SimSun"/>
          <w:bCs/>
        </w:rPr>
      </w:pPr>
      <w:r w:rsidRPr="008D7259">
        <w:rPr>
          <w:rFonts w:ascii="SimSun" w:eastAsia="SimSun" w:hAnsi="SimSun" w:cs="SimSun" w:hint="eastAsia"/>
          <w:bCs/>
        </w:rPr>
        <w:t>桥头望，</w:t>
      </w:r>
    </w:p>
    <w:p w14:paraId="04A36BB2" w14:textId="454DD86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更银瓶迸裂，铁骑铮鸣。</w:t>
      </w:r>
    </w:p>
    <w:p w14:paraId="0C672F09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</w:p>
    <w:p w14:paraId="6D84158D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此河源发吾门。</w:t>
      </w:r>
    </w:p>
    <w:p w14:paraId="7F3BC5A5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出双岛，涓涓细有声。</w:t>
      </w:r>
    </w:p>
    <w:p w14:paraId="331A3BDC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算苏必利尔，终归雨雪；</w:t>
      </w:r>
    </w:p>
    <w:p w14:paraId="10773693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密西西比，起自沼盆。</w:t>
      </w:r>
    </w:p>
    <w:p w14:paraId="48755C1A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警世功名，擎天巨木，</w:t>
      </w:r>
    </w:p>
    <w:p w14:paraId="595B1BD9" w14:textId="77777777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不抵三春寸草魂。</w:t>
      </w:r>
    </w:p>
    <w:p w14:paraId="776927C5" w14:textId="77777777" w:rsidR="0015409D" w:rsidRPr="008D7259" w:rsidRDefault="007F29A0" w:rsidP="00821314">
      <w:pPr>
        <w:pStyle w:val="NormalWeb"/>
        <w:spacing w:before="0" w:beforeAutospacing="0" w:after="0" w:afterAutospacing="0"/>
        <w:ind w:left="2880"/>
        <w:rPr>
          <w:rFonts w:ascii="SimSun" w:eastAsia="SimSun" w:hAnsi="SimSun" w:cs="SimSun"/>
          <w:bCs/>
        </w:rPr>
      </w:pPr>
      <w:r w:rsidRPr="008D7259">
        <w:rPr>
          <w:rFonts w:ascii="SimSun" w:eastAsia="SimSun" w:hAnsi="SimSun" w:cs="SimSun" w:hint="eastAsia"/>
          <w:bCs/>
        </w:rPr>
        <w:t>沉思久，</w:t>
      </w:r>
    </w:p>
    <w:p w14:paraId="17483BD6" w14:textId="3193351B" w:rsidR="007F29A0" w:rsidRPr="008D7259" w:rsidRDefault="007F29A0" w:rsidP="00821314">
      <w:pPr>
        <w:pStyle w:val="NormalWeb"/>
        <w:spacing w:before="0" w:beforeAutospacing="0" w:after="0" w:afterAutospacing="0"/>
        <w:ind w:left="2880"/>
        <w:rPr>
          <w:bCs/>
        </w:rPr>
      </w:pPr>
      <w:r w:rsidRPr="008D7259">
        <w:rPr>
          <w:rFonts w:ascii="SimSun" w:eastAsia="SimSun" w:hAnsi="SimSun" w:cs="SimSun" w:hint="eastAsia"/>
          <w:bCs/>
        </w:rPr>
        <w:t>叹青山未老，我只行人。</w:t>
      </w:r>
    </w:p>
    <w:p w14:paraId="492C38B7" w14:textId="77777777" w:rsidR="007F29A0" w:rsidRPr="008D7259" w:rsidRDefault="007F29A0" w:rsidP="007F29A0"/>
    <w:p w14:paraId="30C73305" w14:textId="77777777" w:rsidR="001124B9" w:rsidRDefault="007F29A0" w:rsidP="00821314">
      <w:pPr>
        <w:spacing w:after="0" w:line="240" w:lineRule="auto"/>
        <w:jc w:val="right"/>
        <w:rPr>
          <w:bCs/>
          <w:sz w:val="20"/>
          <w:szCs w:val="20"/>
        </w:rPr>
      </w:pPr>
      <w:r w:rsidRPr="008D7259">
        <w:rPr>
          <w:rFonts w:hint="eastAsia"/>
          <w:bCs/>
          <w:sz w:val="20"/>
          <w:szCs w:val="20"/>
        </w:rPr>
        <w:t>2022</w:t>
      </w:r>
      <w:r w:rsidRPr="008D7259">
        <w:rPr>
          <w:rFonts w:hint="eastAsia"/>
          <w:bCs/>
          <w:sz w:val="20"/>
          <w:szCs w:val="20"/>
        </w:rPr>
        <w:t>年</w:t>
      </w:r>
      <w:r w:rsidRPr="008D7259">
        <w:rPr>
          <w:rFonts w:hint="eastAsia"/>
          <w:bCs/>
          <w:sz w:val="20"/>
          <w:szCs w:val="20"/>
        </w:rPr>
        <w:t>5</w:t>
      </w:r>
      <w:r w:rsidRPr="008D7259">
        <w:rPr>
          <w:rFonts w:hint="eastAsia"/>
          <w:bCs/>
          <w:sz w:val="20"/>
          <w:szCs w:val="20"/>
        </w:rPr>
        <w:t>月</w:t>
      </w:r>
      <w:r w:rsidRPr="008D7259">
        <w:rPr>
          <w:rFonts w:hint="eastAsia"/>
          <w:bCs/>
          <w:sz w:val="20"/>
          <w:szCs w:val="20"/>
        </w:rPr>
        <w:t>15</w:t>
      </w:r>
      <w:r w:rsidRPr="008D7259">
        <w:rPr>
          <w:rFonts w:hint="eastAsia"/>
          <w:bCs/>
          <w:sz w:val="20"/>
          <w:szCs w:val="20"/>
        </w:rPr>
        <w:t>日，同鲍宏光陈静漪夫妇游密北，偶至</w:t>
      </w:r>
      <w:r w:rsidRPr="008D7259">
        <w:rPr>
          <w:rFonts w:hint="eastAsia"/>
          <w:bCs/>
          <w:sz w:val="20"/>
          <w:szCs w:val="20"/>
        </w:rPr>
        <w:t xml:space="preserve">Presque Isle River </w:t>
      </w:r>
      <w:r w:rsidRPr="008D7259">
        <w:rPr>
          <w:rFonts w:hint="eastAsia"/>
          <w:bCs/>
          <w:sz w:val="20"/>
          <w:szCs w:val="20"/>
        </w:rPr>
        <w:t>入苏必利尔湖口，方知</w:t>
      </w:r>
      <w:r w:rsidR="0015409D" w:rsidRPr="008D7259">
        <w:rPr>
          <w:rFonts w:ascii="SimSun" w:eastAsia="SimSun" w:hAnsi="SimSun" w:cs="SimSun" w:hint="eastAsia"/>
          <w:bCs/>
          <w:sz w:val="20"/>
          <w:szCs w:val="20"/>
        </w:rPr>
        <w:t>此河</w:t>
      </w:r>
      <w:r w:rsidRPr="008D7259">
        <w:rPr>
          <w:rFonts w:hint="eastAsia"/>
          <w:bCs/>
          <w:sz w:val="20"/>
          <w:szCs w:val="20"/>
        </w:rPr>
        <w:t>与</w:t>
      </w:r>
      <w:r w:rsidR="0015409D" w:rsidRPr="008D7259">
        <w:rPr>
          <w:rFonts w:ascii="SimSun" w:eastAsia="SimSun" w:hAnsi="SimSun" w:cs="SimSun" w:hint="eastAsia"/>
          <w:bCs/>
          <w:sz w:val="20"/>
          <w:szCs w:val="20"/>
        </w:rPr>
        <w:t>吾家</w:t>
      </w:r>
      <w:r w:rsidRPr="008D7259">
        <w:rPr>
          <w:rFonts w:hint="eastAsia"/>
          <w:bCs/>
          <w:sz w:val="20"/>
          <w:szCs w:val="20"/>
        </w:rPr>
        <w:t>双岛湖</w:t>
      </w:r>
    </w:p>
    <w:p w14:paraId="40889242" w14:textId="64FD0A2D" w:rsidR="007F29A0" w:rsidRDefault="007F29A0" w:rsidP="00821314">
      <w:pPr>
        <w:spacing w:after="0" w:line="240" w:lineRule="auto"/>
        <w:jc w:val="right"/>
        <w:rPr>
          <w:sz w:val="20"/>
          <w:szCs w:val="20"/>
        </w:rPr>
      </w:pPr>
      <w:r w:rsidRPr="008D7259">
        <w:rPr>
          <w:rFonts w:hint="eastAsia"/>
          <w:bCs/>
          <w:sz w:val="20"/>
          <w:szCs w:val="20"/>
        </w:rPr>
        <w:t>相通，然气势迴然相异也。乃作沁园春记之</w:t>
      </w:r>
      <w:r w:rsidRPr="008D7259">
        <w:rPr>
          <w:rFonts w:hint="eastAsia"/>
          <w:sz w:val="20"/>
          <w:szCs w:val="20"/>
        </w:rPr>
        <w:t>。</w:t>
      </w:r>
    </w:p>
    <w:p w14:paraId="420828AE" w14:textId="77777777" w:rsidR="001124B9" w:rsidRDefault="001124B9" w:rsidP="008D7259">
      <w:pPr>
        <w:jc w:val="right"/>
        <w:rPr>
          <w:sz w:val="20"/>
          <w:szCs w:val="20"/>
        </w:rPr>
      </w:pPr>
    </w:p>
    <w:p w14:paraId="4E0D6A2F" w14:textId="77777777" w:rsidR="001124B9" w:rsidRDefault="001124B9" w:rsidP="008D7259">
      <w:pPr>
        <w:jc w:val="right"/>
        <w:rPr>
          <w:sz w:val="20"/>
          <w:szCs w:val="20"/>
        </w:rPr>
      </w:pPr>
    </w:p>
    <w:p w14:paraId="44ED530A" w14:textId="65481278" w:rsidR="001124B9" w:rsidRDefault="00CA3EDF" w:rsidP="001124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F726898" wp14:editId="69BB3B1E">
            <wp:extent cx="3395207" cy="33952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31" cy="33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5AE2" w14:textId="77777777" w:rsidR="0015409D" w:rsidRPr="00594DAE" w:rsidRDefault="007F29A0" w:rsidP="00821314">
      <w:pPr>
        <w:jc w:val="center"/>
        <w:rPr>
          <w:rFonts w:ascii="SimSun" w:eastAsia="SimSun" w:hAnsi="SimSun"/>
          <w:b/>
          <w:color w:val="00B050"/>
          <w:sz w:val="36"/>
          <w:szCs w:val="36"/>
        </w:rPr>
      </w:pPr>
      <w:r w:rsidRPr="00594DAE">
        <w:rPr>
          <w:rFonts w:ascii="SimSun" w:eastAsia="SimSun" w:hAnsi="SimSun"/>
          <w:b/>
          <w:bCs/>
          <w:color w:val="00B050"/>
          <w:sz w:val="36"/>
          <w:szCs w:val="36"/>
        </w:rPr>
        <w:lastRenderedPageBreak/>
        <w:t>古堡赋</w:t>
      </w:r>
    </w:p>
    <w:p w14:paraId="4B92C920" w14:textId="77777777" w:rsidR="00821314" w:rsidRDefault="007F29A0" w:rsidP="005608FF">
      <w:pPr>
        <w:spacing w:line="240" w:lineRule="auto"/>
        <w:rPr>
          <w:rFonts w:hint="eastAsia"/>
          <w:bCs/>
          <w:sz w:val="20"/>
          <w:szCs w:val="20"/>
        </w:rPr>
      </w:pPr>
      <w:r>
        <w:br/>
      </w:r>
      <w:r w:rsidRPr="008D7259">
        <w:rPr>
          <w:bCs/>
          <w:sz w:val="20"/>
          <w:szCs w:val="20"/>
        </w:rPr>
        <w:t>2022</w:t>
      </w:r>
      <w:r w:rsidRPr="008D7259">
        <w:rPr>
          <w:bCs/>
          <w:sz w:val="20"/>
          <w:szCs w:val="20"/>
        </w:rPr>
        <w:t>年</w:t>
      </w:r>
      <w:r w:rsidRPr="008D7259">
        <w:rPr>
          <w:bCs/>
          <w:sz w:val="20"/>
          <w:szCs w:val="20"/>
        </w:rPr>
        <w:t>6</w:t>
      </w:r>
      <w:r w:rsidRPr="008D7259">
        <w:rPr>
          <w:bCs/>
          <w:sz w:val="20"/>
          <w:szCs w:val="20"/>
        </w:rPr>
        <w:t>月</w:t>
      </w:r>
      <w:r w:rsidRPr="008D7259">
        <w:rPr>
          <w:bCs/>
          <w:sz w:val="20"/>
          <w:szCs w:val="20"/>
        </w:rPr>
        <w:t>19-27</w:t>
      </w:r>
      <w:r w:rsidRPr="008D7259">
        <w:rPr>
          <w:bCs/>
          <w:sz w:val="20"/>
          <w:szCs w:val="20"/>
        </w:rPr>
        <w:t>日轮游莱茵河。</w:t>
      </w:r>
      <w:r w:rsidRPr="008D7259">
        <w:rPr>
          <w:bCs/>
          <w:sz w:val="20"/>
          <w:szCs w:val="20"/>
        </w:rPr>
        <w:t>Koblenz</w:t>
      </w:r>
      <w:r w:rsidRPr="008D7259">
        <w:rPr>
          <w:bCs/>
          <w:sz w:val="20"/>
          <w:szCs w:val="20"/>
        </w:rPr>
        <w:t>至</w:t>
      </w:r>
      <w:r w:rsidRPr="008D7259">
        <w:rPr>
          <w:bCs/>
          <w:sz w:val="20"/>
          <w:szCs w:val="20"/>
        </w:rPr>
        <w:t>Mainz</w:t>
      </w:r>
      <w:r w:rsidRPr="008D7259">
        <w:rPr>
          <w:bCs/>
          <w:sz w:val="20"/>
          <w:szCs w:val="20"/>
        </w:rPr>
        <w:t>一段</w:t>
      </w:r>
      <w:r w:rsidR="00B9752B" w:rsidRPr="008D7259">
        <w:rPr>
          <w:rFonts w:hint="eastAsia"/>
          <w:bCs/>
          <w:sz w:val="20"/>
          <w:szCs w:val="20"/>
        </w:rPr>
        <w:t>,</w:t>
      </w:r>
      <w:r w:rsidR="00B9752B" w:rsidRPr="008D7259">
        <w:rPr>
          <w:bCs/>
          <w:sz w:val="20"/>
          <w:szCs w:val="20"/>
        </w:rPr>
        <w:t xml:space="preserve"> </w:t>
      </w:r>
      <w:r w:rsidRPr="008D7259">
        <w:rPr>
          <w:bCs/>
          <w:sz w:val="20"/>
          <w:szCs w:val="20"/>
        </w:rPr>
        <w:t>两岸古堡聳立，络绎不绝凡一百二十许。惊诧之余，良有所思，作古堡赋以记之。</w:t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br/>
        <w:t>Koblenz</w:t>
      </w:r>
      <w:r w:rsidRPr="008D7259">
        <w:rPr>
          <w:bCs/>
          <w:sz w:val="24"/>
          <w:szCs w:val="24"/>
        </w:rPr>
        <w:t>至</w:t>
      </w:r>
      <w:r w:rsidRPr="008D7259">
        <w:rPr>
          <w:bCs/>
          <w:sz w:val="24"/>
          <w:szCs w:val="24"/>
        </w:rPr>
        <w:t>Mainz</w:t>
      </w:r>
      <w:r w:rsidRPr="008D7259">
        <w:rPr>
          <w:bCs/>
          <w:sz w:val="24"/>
          <w:szCs w:val="24"/>
        </w:rPr>
        <w:t>，德国莱茵河中段之重镇也。两岸一百余里，古堡聳立，高低错落；</w:t>
      </w:r>
      <w:r w:rsidR="00B9752B" w:rsidRPr="008D7259">
        <w:rPr>
          <w:rFonts w:hint="eastAsia"/>
          <w:bCs/>
          <w:sz w:val="24"/>
          <w:szCs w:val="24"/>
        </w:rPr>
        <w:t xml:space="preserve"> </w:t>
      </w:r>
      <w:r w:rsidR="00B9752B" w:rsidRPr="008D7259">
        <w:rPr>
          <w:bCs/>
          <w:sz w:val="24"/>
          <w:szCs w:val="24"/>
        </w:rPr>
        <w:t>虎</w:t>
      </w:r>
      <w:r w:rsidRPr="008D7259">
        <w:rPr>
          <w:bCs/>
          <w:sz w:val="24"/>
          <w:szCs w:val="24"/>
        </w:rPr>
        <w:t>踞龙蟠，目不接暇。或雄勃于山颠</w:t>
      </w:r>
      <w:r w:rsidRPr="008D7259">
        <w:rPr>
          <w:bCs/>
          <w:sz w:val="24"/>
          <w:szCs w:val="24"/>
        </w:rPr>
        <w:t xml:space="preserve"> </w:t>
      </w:r>
      <w:r w:rsidRPr="008D7259">
        <w:rPr>
          <w:bCs/>
          <w:sz w:val="24"/>
          <w:szCs w:val="24"/>
        </w:rPr>
        <w:t>，或幽居于河汊；大都放眼不及，时而伸手能察；摩空者</w:t>
      </w:r>
      <w:r w:rsidR="00B9752B" w:rsidRPr="008D7259">
        <w:rPr>
          <w:bCs/>
          <w:sz w:val="24"/>
          <w:szCs w:val="24"/>
        </w:rPr>
        <w:t>窥</w:t>
      </w:r>
      <w:r w:rsidRPr="008D7259">
        <w:rPr>
          <w:bCs/>
          <w:sz w:val="24"/>
          <w:szCs w:val="24"/>
        </w:rPr>
        <w:t>星揽月，参差者抹云披霞；旌旗招展，前呼后应；箭楼林立，承上启下。</w:t>
      </w:r>
      <w:r w:rsidR="00B9752B" w:rsidRPr="008D7259">
        <w:rPr>
          <w:rFonts w:ascii="SimSun" w:eastAsia="SimSun" w:hAnsi="SimSun" w:cs="SimSun" w:hint="eastAsia"/>
          <w:bCs/>
          <w:sz w:val="24"/>
          <w:szCs w:val="24"/>
        </w:rPr>
        <w:t>取</w:t>
      </w:r>
      <w:r w:rsidRPr="008D7259">
        <w:rPr>
          <w:bCs/>
          <w:sz w:val="24"/>
          <w:szCs w:val="24"/>
        </w:rPr>
        <w:t>形胜熊豹顾盼，品态势鱼龙起伏。终是逶迤连绵，偶尔峥嵘突拔；婉延处流传凄美传说，曲折处伴有绚丽神话。</w:t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t>筑古堡者乐此不疲，莫非御敌护己。然而查遍春秋，纵观中外</w:t>
      </w:r>
      <w:r w:rsidRPr="008D7259">
        <w:rPr>
          <w:bCs/>
          <w:sz w:val="24"/>
          <w:szCs w:val="24"/>
        </w:rPr>
        <w:t xml:space="preserve">: </w:t>
      </w:r>
      <w:r w:rsidRPr="008D7259">
        <w:rPr>
          <w:bCs/>
          <w:sz w:val="24"/>
          <w:szCs w:val="24"/>
        </w:rPr>
        <w:t>华夏有山海之雄，涵谷之险；西域有凡尔赛之奢，巴士底之坚。虽可谓森严壁垒，却终是外强中干。城池非不坚固，守备非不完谋；兵革非不坚利，粮草非不充筹。常日则歌午昇平，遇事则手足无求。一旦黥首之徒，揭竿而起；草莾之辈，逼宫弗就。无不墙倾垣断，顾此失彼；烟消云散，摧枯拉朽。堡主轻则囹圄入獄，重则丧命断头。</w:t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t>悲呼！筑堡者，但求聚民心，标德义；谤强悍，御外敌。然而堡主无不肉乡酒池，穷奢极欲；指鹿为马，众叛亲离。令不出百里，递不过三世。犯者鼓角未闻，旌旗未至，民则锁扉闭户，身心曹汉；军则闻风丧胆，望尘披靡，岂有肝胆塗地，助纣阻周者乎？杜樊川尝云：</w:t>
      </w:r>
      <w:r w:rsidRPr="008D7259">
        <w:rPr>
          <w:bCs/>
          <w:sz w:val="24"/>
          <w:szCs w:val="24"/>
        </w:rPr>
        <w:t>“</w:t>
      </w:r>
      <w:r w:rsidRPr="008D7259">
        <w:rPr>
          <w:bCs/>
          <w:sz w:val="24"/>
          <w:szCs w:val="24"/>
        </w:rPr>
        <w:t>天下之人，不敢言而敢怒。独夫之心，日益骄固。戍卒叫，函谷举；楚人一炬，可怜焦土！族秦者，秦也，非天下也。</w:t>
      </w:r>
      <w:r w:rsidRPr="008D7259">
        <w:rPr>
          <w:bCs/>
          <w:sz w:val="24"/>
          <w:szCs w:val="24"/>
        </w:rPr>
        <w:t xml:space="preserve">” </w:t>
      </w:r>
      <w:r w:rsidRPr="008D7259">
        <w:rPr>
          <w:bCs/>
          <w:sz w:val="24"/>
          <w:szCs w:val="24"/>
        </w:rPr>
        <w:t>吾亦云日：毁堡者，非破堡者也！筑堡者也！</w:t>
      </w:r>
      <w:r w:rsidRPr="008D7259">
        <w:rPr>
          <w:bCs/>
          <w:sz w:val="24"/>
          <w:szCs w:val="24"/>
        </w:rPr>
        <w:br/>
      </w:r>
      <w:r w:rsidRPr="008D7259">
        <w:rPr>
          <w:bCs/>
          <w:sz w:val="24"/>
          <w:szCs w:val="24"/>
        </w:rPr>
        <w:br/>
      </w:r>
    </w:p>
    <w:p w14:paraId="64915199" w14:textId="593ABA33" w:rsidR="007F29A0" w:rsidRDefault="007F29A0" w:rsidP="00821314">
      <w:pPr>
        <w:spacing w:line="240" w:lineRule="auto"/>
        <w:jc w:val="right"/>
        <w:rPr>
          <w:rFonts w:ascii="SimSun" w:eastAsia="SimSun" w:hAnsi="SimSun" w:cs="SimSun"/>
          <w:bCs/>
          <w:sz w:val="20"/>
          <w:szCs w:val="20"/>
        </w:rPr>
      </w:pPr>
      <w:r w:rsidRPr="008D7259">
        <w:rPr>
          <w:bCs/>
          <w:sz w:val="20"/>
          <w:szCs w:val="20"/>
        </w:rPr>
        <w:t>2022</w:t>
      </w:r>
      <w:r w:rsidRPr="008D7259">
        <w:rPr>
          <w:bCs/>
          <w:sz w:val="20"/>
          <w:szCs w:val="20"/>
        </w:rPr>
        <w:t>年</w:t>
      </w:r>
      <w:r w:rsidRPr="008D7259">
        <w:rPr>
          <w:bCs/>
          <w:sz w:val="20"/>
          <w:szCs w:val="20"/>
        </w:rPr>
        <w:t>7</w:t>
      </w:r>
      <w:r w:rsidRPr="008D7259">
        <w:rPr>
          <w:bCs/>
          <w:sz w:val="20"/>
          <w:szCs w:val="20"/>
        </w:rPr>
        <w:t>月</w:t>
      </w:r>
      <w:r w:rsidRPr="008D7259">
        <w:rPr>
          <w:bCs/>
          <w:sz w:val="20"/>
          <w:szCs w:val="20"/>
        </w:rPr>
        <w:t>15</w:t>
      </w:r>
      <w:r w:rsidRPr="008D7259">
        <w:rPr>
          <w:bCs/>
          <w:sz w:val="20"/>
          <w:szCs w:val="20"/>
        </w:rPr>
        <w:t>日于</w:t>
      </w:r>
      <w:r w:rsidR="005C62E8" w:rsidRPr="008D7259">
        <w:rPr>
          <w:rFonts w:hint="eastAsia"/>
          <w:bCs/>
          <w:sz w:val="20"/>
          <w:szCs w:val="20"/>
        </w:rPr>
        <w:t>双岛湖</w:t>
      </w:r>
      <w:r w:rsidRPr="008D7259">
        <w:rPr>
          <w:bCs/>
          <w:sz w:val="20"/>
          <w:szCs w:val="20"/>
        </w:rPr>
        <w:t>桦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庐</w:t>
      </w:r>
    </w:p>
    <w:p w14:paraId="7854AFE0" w14:textId="77777777" w:rsidR="005608FF" w:rsidRDefault="005608FF" w:rsidP="005608FF">
      <w:pPr>
        <w:spacing w:line="240" w:lineRule="auto"/>
        <w:rPr>
          <w:rFonts w:ascii="SimSun" w:eastAsia="SimSun" w:hAnsi="SimSun" w:cs="SimSun"/>
          <w:bCs/>
          <w:sz w:val="20"/>
          <w:szCs w:val="20"/>
        </w:rPr>
      </w:pPr>
    </w:p>
    <w:p w14:paraId="63EC2DCB" w14:textId="286C061F" w:rsidR="005608FF" w:rsidRPr="008D7259" w:rsidRDefault="00CA3EDF" w:rsidP="005608FF">
      <w:pPr>
        <w:spacing w:line="240" w:lineRule="auto"/>
        <w:rPr>
          <w:rFonts w:ascii="SimSun" w:eastAsia="SimSun" w:hAnsi="SimSun" w:cs="SimSun"/>
          <w:bCs/>
          <w:sz w:val="24"/>
          <w:szCs w:val="24"/>
        </w:rPr>
      </w:pPr>
      <w:r>
        <w:rPr>
          <w:rFonts w:ascii="SimSun" w:eastAsia="SimSun" w:hAnsi="SimSun" w:cs="SimSun"/>
          <w:bCs/>
          <w:noProof/>
          <w:sz w:val="20"/>
          <w:szCs w:val="20"/>
        </w:rPr>
        <w:drawing>
          <wp:inline distT="0" distB="0" distL="0" distR="0" wp14:anchorId="00B2084E" wp14:editId="7F02C5D2">
            <wp:extent cx="3164840" cy="2377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8FF">
        <w:rPr>
          <w:rFonts w:ascii="SimSun" w:eastAsia="SimSun" w:hAnsi="SimSun" w:cs="SimSun" w:hint="eastAsia"/>
          <w:bCs/>
          <w:sz w:val="20"/>
          <w:szCs w:val="20"/>
        </w:rPr>
        <w:t xml:space="preserve"> </w:t>
      </w:r>
      <w:r>
        <w:rPr>
          <w:rFonts w:ascii="SimSun" w:eastAsia="SimSun" w:hAnsi="SimSun" w:cs="SimSun"/>
          <w:bCs/>
          <w:noProof/>
          <w:sz w:val="20"/>
          <w:szCs w:val="20"/>
        </w:rPr>
        <w:drawing>
          <wp:inline distT="0" distB="0" distL="0" distR="0" wp14:anchorId="225F2C17" wp14:editId="04EDB81D">
            <wp:extent cx="3164840" cy="2377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E4F6" w14:textId="0CE8EAA0" w:rsidR="007F29A0" w:rsidRDefault="007F29A0" w:rsidP="007F29A0">
      <w:pPr>
        <w:rPr>
          <w:rFonts w:ascii="SimSun" w:eastAsia="SimSun" w:hAnsi="SimSun" w:cs="SimSun"/>
        </w:rPr>
      </w:pPr>
    </w:p>
    <w:p w14:paraId="4E5F8214" w14:textId="77777777" w:rsidR="005608FF" w:rsidRDefault="005608FF" w:rsidP="0015409D">
      <w:pPr>
        <w:pStyle w:val="NormalWeb"/>
        <w:spacing w:before="0" w:beforeAutospacing="0" w:after="45" w:afterAutospacing="0"/>
        <w:rPr>
          <w:rFonts w:ascii="SimSun" w:eastAsia="SimSun" w:hAnsi="SimSun" w:cs="SimSun"/>
          <w:b/>
          <w:bCs/>
          <w:color w:val="00B050"/>
          <w:sz w:val="36"/>
          <w:szCs w:val="36"/>
        </w:rPr>
      </w:pPr>
    </w:p>
    <w:p w14:paraId="1AB4204D" w14:textId="77777777" w:rsidR="0015409D" w:rsidRPr="00594DAE" w:rsidRDefault="0015409D" w:rsidP="00821314">
      <w:pPr>
        <w:pStyle w:val="NormalWeb"/>
        <w:spacing w:before="0" w:beforeAutospacing="0" w:after="45" w:afterAutospacing="0"/>
        <w:jc w:val="center"/>
        <w:rPr>
          <w:color w:val="00B050"/>
          <w:sz w:val="36"/>
          <w:szCs w:val="36"/>
        </w:rPr>
      </w:pPr>
      <w:r w:rsidRPr="00594DAE">
        <w:rPr>
          <w:rFonts w:ascii="SimSun" w:eastAsia="SimSun" w:hAnsi="SimSun" w:cs="SimSun" w:hint="eastAsia"/>
          <w:b/>
          <w:bCs/>
          <w:color w:val="00B050"/>
          <w:sz w:val="36"/>
          <w:szCs w:val="36"/>
        </w:rPr>
        <w:lastRenderedPageBreak/>
        <w:t>蝶恋花</w:t>
      </w:r>
    </w:p>
    <w:p w14:paraId="0B47E326" w14:textId="0A0FBA8B" w:rsidR="0015409D" w:rsidRDefault="0015409D" w:rsidP="00821314">
      <w:pPr>
        <w:pStyle w:val="NormalWeb"/>
        <w:spacing w:before="0" w:beforeAutospacing="0" w:after="0" w:afterAutospacing="0"/>
        <w:jc w:val="center"/>
      </w:pPr>
      <w:r>
        <w:rPr>
          <w:rFonts w:ascii="SimSun" w:eastAsia="SimSun" w:hAnsi="SimSun" w:cs="SimSun" w:hint="eastAsia"/>
          <w:b/>
          <w:bCs/>
        </w:rPr>
        <w:t>咏棠棣</w:t>
      </w:r>
    </w:p>
    <w:p w14:paraId="5FE1CC9E" w14:textId="77777777" w:rsidR="0015409D" w:rsidRDefault="0015409D" w:rsidP="00821314">
      <w:pPr>
        <w:pStyle w:val="NormalWeb"/>
        <w:spacing w:before="0" w:beforeAutospacing="0" w:after="0" w:afterAutospacing="0"/>
        <w:jc w:val="center"/>
      </w:pPr>
    </w:p>
    <w:p w14:paraId="7473C2DB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剩雪残冰寒末了。</w:t>
      </w:r>
    </w:p>
    <w:p w14:paraId="18073642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察遍蕪園，无奈芳华渺。</w:t>
      </w:r>
    </w:p>
    <w:p w14:paraId="67B94EA0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忽报枝头春意闹，</w:t>
      </w:r>
    </w:p>
    <w:p w14:paraId="4B0A495C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春衫初试晨妆俏。</w:t>
      </w:r>
    </w:p>
    <w:p w14:paraId="64AD2436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</w:p>
    <w:p w14:paraId="61532AFE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夕照亭前花易老。</w:t>
      </w:r>
    </w:p>
    <w:p w14:paraId="4EA54A62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岁岁年年、开落谁知晓？</w:t>
      </w:r>
    </w:p>
    <w:p w14:paraId="362371F6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莫教山风山雨扰，</w:t>
      </w:r>
    </w:p>
    <w:p w14:paraId="08D7B47A" w14:textId="77777777" w:rsidR="0015409D" w:rsidRPr="008D7259" w:rsidRDefault="0015409D" w:rsidP="00821314">
      <w:pPr>
        <w:pStyle w:val="NormalWeb"/>
        <w:spacing w:before="0" w:beforeAutospacing="0" w:after="0" w:afterAutospacing="0"/>
        <w:ind w:left="3600"/>
      </w:pPr>
      <w:r w:rsidRPr="008D7259">
        <w:rPr>
          <w:rFonts w:ascii="SimSun" w:eastAsia="SimSun" w:hAnsi="SimSun" w:cs="SimSun" w:hint="eastAsia"/>
          <w:bCs/>
        </w:rPr>
        <w:t>秋来硕果听啼鸟。</w:t>
      </w:r>
    </w:p>
    <w:p w14:paraId="56335215" w14:textId="77777777" w:rsidR="0015409D" w:rsidRPr="008D7259" w:rsidRDefault="0015409D" w:rsidP="0015409D">
      <w:pPr>
        <w:pStyle w:val="NormalWeb"/>
        <w:spacing w:before="0" w:beforeAutospacing="0" w:after="0" w:afterAutospacing="0"/>
      </w:pPr>
    </w:p>
    <w:p w14:paraId="09E0DE74" w14:textId="77777777" w:rsidR="0015409D" w:rsidRPr="001A756C" w:rsidRDefault="0015409D" w:rsidP="0015409D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1A756C">
        <w:rPr>
          <w:rFonts w:ascii="SimSun" w:eastAsia="SimSun" w:hAnsi="SimSun" w:cs="SimSun" w:hint="eastAsia"/>
          <w:bCs/>
          <w:sz w:val="20"/>
          <w:szCs w:val="20"/>
        </w:rPr>
        <w:t>棠棣又名唐棣、常棣，易被英语名</w:t>
      </w:r>
      <w:r w:rsidRPr="001A756C">
        <w:rPr>
          <w:sz w:val="20"/>
          <w:szCs w:val="20"/>
        </w:rPr>
        <w:t>serviceberry</w:t>
      </w:r>
      <w:r w:rsidRPr="001A756C">
        <w:rPr>
          <w:rFonts w:ascii="SimSun" w:eastAsia="SimSun" w:hAnsi="SimSun" w:cs="SimSun" w:hint="eastAsia"/>
          <w:bCs/>
          <w:sz w:val="20"/>
          <w:szCs w:val="20"/>
        </w:rPr>
        <w:t>所惑，然其风韵绝不输桃李。桦庐林间岡头，早春几枝亭亭玉立。不读诗经不知其贵也！</w:t>
      </w:r>
    </w:p>
    <w:p w14:paraId="12C2AE0F" w14:textId="77777777" w:rsidR="0015409D" w:rsidRPr="001A756C" w:rsidRDefault="0015409D" w:rsidP="0015409D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3D590699" w14:textId="36985840" w:rsidR="001A756C" w:rsidRDefault="0015409D" w:rsidP="001A756C">
      <w:pPr>
        <w:pStyle w:val="NormalWeb"/>
        <w:spacing w:before="0" w:beforeAutospacing="0" w:after="0" w:afterAutospacing="0"/>
        <w:jc w:val="right"/>
        <w:rPr>
          <w:rFonts w:ascii="SimSun" w:eastAsia="SimSun" w:hAnsi="SimSun" w:cs="SimSun"/>
          <w:bCs/>
          <w:sz w:val="20"/>
          <w:szCs w:val="20"/>
        </w:rPr>
      </w:pPr>
      <w:r w:rsidRPr="008D7259">
        <w:rPr>
          <w:rFonts w:ascii="UICTFontTextStyleBody" w:hAnsi="UICTFontTextStyleBody"/>
          <w:sz w:val="20"/>
          <w:szCs w:val="20"/>
        </w:rPr>
        <w:t>2022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年</w:t>
      </w:r>
      <w:r w:rsidRPr="008D7259">
        <w:rPr>
          <w:rFonts w:ascii="UICTFontTextStyleBody" w:hAnsi="UICTFontTextStyleBody"/>
          <w:sz w:val="20"/>
          <w:szCs w:val="20"/>
        </w:rPr>
        <w:t>2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月</w:t>
      </w:r>
      <w:r w:rsidRPr="008D7259">
        <w:rPr>
          <w:rFonts w:ascii="UICTFontTextStyleBody" w:hAnsi="UICTFontTextStyleBody"/>
          <w:sz w:val="20"/>
          <w:szCs w:val="20"/>
        </w:rPr>
        <w:t>2</w:t>
      </w:r>
      <w:r w:rsidRPr="008D7259">
        <w:rPr>
          <w:rFonts w:ascii="SimSun" w:eastAsia="SimSun" w:hAnsi="SimSun" w:cs="SimSun" w:hint="eastAsia"/>
          <w:bCs/>
          <w:sz w:val="20"/>
          <w:szCs w:val="20"/>
        </w:rPr>
        <w:t>日壬寅初二作</w:t>
      </w:r>
    </w:p>
    <w:p w14:paraId="1B5EF413" w14:textId="53DC924F" w:rsidR="001A756C" w:rsidRPr="008D7259" w:rsidRDefault="00CA3EDF" w:rsidP="00821314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>
        <w:rPr>
          <w:rFonts w:ascii="SimSun" w:eastAsia="SimSun" w:hAnsi="SimSun" w:cs="SimSun"/>
          <w:bCs/>
          <w:noProof/>
          <w:sz w:val="20"/>
          <w:szCs w:val="20"/>
        </w:rPr>
        <w:drawing>
          <wp:inline distT="0" distB="0" distL="0" distR="0" wp14:anchorId="39C9FB3A" wp14:editId="2515E41A">
            <wp:extent cx="2146935" cy="27432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CA9B" w14:textId="54B73027" w:rsidR="008D7259" w:rsidRDefault="008D7259" w:rsidP="0015409D"/>
    <w:p w14:paraId="12BF22AF" w14:textId="77777777" w:rsidR="00C076F0" w:rsidRDefault="00C076F0" w:rsidP="0015409D"/>
    <w:p w14:paraId="0CD3A0FD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何彼襛矣，唐棣之华！</w:t>
      </w:r>
    </w:p>
    <w:p w14:paraId="2DD3C6FA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曷不肃雝？王姬之车。</w:t>
      </w:r>
    </w:p>
    <w:p w14:paraId="30854016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何彼襛矣，华如桃李！</w:t>
      </w:r>
    </w:p>
    <w:p w14:paraId="02F8489D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平王之孙，齐侯之子。</w:t>
      </w:r>
    </w:p>
    <w:p w14:paraId="0A06607E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其钓维何？维丝伊缗。</w:t>
      </w:r>
    </w:p>
    <w:p w14:paraId="31B070C2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SimSun" w:eastAsia="SimSun" w:hAnsi="SimSun" w:cs="SimSun" w:hint="eastAsia"/>
          <w:bCs/>
        </w:rPr>
        <w:t>齐侯之子，平王之孙。</w:t>
      </w:r>
    </w:p>
    <w:p w14:paraId="58E288AC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  <w:r w:rsidRPr="008D7259">
        <w:rPr>
          <w:rFonts w:ascii="UICTFontTextStyleBody" w:hAnsi="UICTFontTextStyleBody"/>
          <w:bCs/>
        </w:rPr>
        <w:t>——</w:t>
      </w:r>
      <w:r w:rsidRPr="008D7259">
        <w:rPr>
          <w:rFonts w:ascii="SimSun" w:eastAsia="SimSun" w:hAnsi="SimSun" w:cs="SimSun" w:hint="eastAsia"/>
          <w:bCs/>
        </w:rPr>
        <w:t>《</w:t>
      </w:r>
      <w:r w:rsidRPr="008D7259">
        <w:rPr>
          <w:rFonts w:ascii="UICTFontTextStyleBody" w:hAnsi="UICTFontTextStyleBody"/>
          <w:bCs/>
        </w:rPr>
        <w:t> </w:t>
      </w:r>
      <w:r w:rsidRPr="008D7259">
        <w:rPr>
          <w:rFonts w:ascii="SimSun" w:eastAsia="SimSun" w:hAnsi="SimSun" w:cs="SimSun" w:hint="eastAsia"/>
          <w:bCs/>
        </w:rPr>
        <w:t>诗经</w:t>
      </w:r>
      <w:r w:rsidRPr="008D7259">
        <w:rPr>
          <w:rFonts w:ascii="UICTFontTextStyleBody" w:hAnsi="UICTFontTextStyleBody"/>
          <w:bCs/>
        </w:rPr>
        <w:t>·</w:t>
      </w:r>
      <w:r w:rsidRPr="008D7259">
        <w:rPr>
          <w:rFonts w:ascii="SimSun" w:eastAsia="SimSun" w:hAnsi="SimSun" w:cs="SimSun" w:hint="eastAsia"/>
          <w:bCs/>
        </w:rPr>
        <w:t>何彼襛矣》</w:t>
      </w:r>
    </w:p>
    <w:p w14:paraId="05A22703" w14:textId="77777777" w:rsidR="0015409D" w:rsidRPr="008D7259" w:rsidRDefault="0015409D" w:rsidP="00821314">
      <w:pPr>
        <w:pStyle w:val="NormalWeb"/>
        <w:spacing w:before="0" w:beforeAutospacing="0" w:after="0" w:afterAutospacing="0"/>
        <w:jc w:val="center"/>
      </w:pPr>
    </w:p>
    <w:p w14:paraId="73F97375" w14:textId="77777777" w:rsidR="00C076F0" w:rsidRDefault="00C076F0" w:rsidP="0015409D">
      <w:pPr>
        <w:pStyle w:val="NormalWeb"/>
        <w:spacing w:before="0" w:beforeAutospacing="0" w:after="0" w:afterAutospacing="0"/>
        <w:rPr>
          <w:rFonts w:ascii="UICTFontTextStyleBody" w:hAnsi="UICTFontTextStyleBody"/>
          <w:u w:val="single"/>
          <w:lang w:eastAsia="zh-TW"/>
        </w:rPr>
      </w:pPr>
    </w:p>
    <w:p w14:paraId="01F572BB" w14:textId="77777777" w:rsidR="00C076F0" w:rsidRDefault="00C076F0" w:rsidP="0015409D">
      <w:pPr>
        <w:pStyle w:val="NormalWeb"/>
        <w:spacing w:before="0" w:beforeAutospacing="0" w:after="0" w:afterAutospacing="0"/>
        <w:rPr>
          <w:rFonts w:ascii="UICTFontTextStyleBody" w:hAnsi="UICTFontTextStyleBody"/>
          <w:lang w:eastAsia="zh-TW"/>
        </w:rPr>
      </w:pPr>
    </w:p>
    <w:p w14:paraId="208C03CC" w14:textId="77777777" w:rsidR="007F29A0" w:rsidRDefault="007F29A0" w:rsidP="007F29A0"/>
    <w:p w14:paraId="403F22E3" w14:textId="77777777" w:rsidR="00C076F0" w:rsidRPr="008D7259" w:rsidRDefault="00C076F0" w:rsidP="00821314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color w:val="00B050"/>
          <w:sz w:val="36"/>
          <w:szCs w:val="36"/>
        </w:rPr>
      </w:pPr>
      <w:r w:rsidRPr="008D7259">
        <w:rPr>
          <w:rFonts w:ascii="SimSun" w:eastAsia="SimSun" w:hAnsi="SimSun" w:cs="SimSun" w:hint="eastAsia"/>
          <w:b/>
          <w:bCs/>
          <w:color w:val="00B050"/>
          <w:sz w:val="36"/>
          <w:szCs w:val="36"/>
        </w:rPr>
        <w:lastRenderedPageBreak/>
        <w:t>清平</w:t>
      </w:r>
      <w:r w:rsidRPr="008D7259">
        <w:rPr>
          <w:rFonts w:ascii="SimSun" w:eastAsia="SimSun" w:hAnsi="SimSun" w:cs="SimSun"/>
          <w:b/>
          <w:bCs/>
          <w:color w:val="00B050"/>
          <w:sz w:val="36"/>
          <w:szCs w:val="36"/>
        </w:rPr>
        <w:t>乐</w:t>
      </w:r>
    </w:p>
    <w:p w14:paraId="512A25B9" w14:textId="77777777" w:rsidR="00C076F0" w:rsidRPr="008D7259" w:rsidRDefault="00C076F0" w:rsidP="008213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r w:rsidRPr="008D7259">
        <w:rPr>
          <w:rFonts w:ascii="SimSun" w:eastAsia="SimSun" w:hAnsi="SimSun" w:cs="SimSun"/>
          <w:b/>
          <w:bCs/>
          <w:color w:val="222222"/>
          <w:sz w:val="28"/>
          <w:szCs w:val="28"/>
        </w:rPr>
        <w:t>鹿</w:t>
      </w:r>
    </w:p>
    <w:p w14:paraId="58F61115" w14:textId="77777777" w:rsidR="00C076F0" w:rsidRPr="008D7259" w:rsidRDefault="00C076F0" w:rsidP="008213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14:paraId="72FA3B87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  <w:r w:rsidRPr="008D7259">
        <w:rPr>
          <w:rFonts w:ascii="SimSun" w:eastAsia="SimSun" w:hAnsi="SimSun" w:cs="SimSun" w:hint="eastAsia"/>
          <w:bCs/>
          <w:color w:val="222222"/>
          <w:sz w:val="24"/>
          <w:szCs w:val="24"/>
        </w:rPr>
        <w:t>溪山有鹿，踏雪临吾屋</w:t>
      </w:r>
      <w:r w:rsidRPr="008D7259">
        <w:rPr>
          <w:rFonts w:ascii="SimSun" w:eastAsia="SimSun" w:hAnsi="SimSun" w:cs="SimSun"/>
          <w:bCs/>
          <w:color w:val="222222"/>
          <w:sz w:val="24"/>
          <w:szCs w:val="24"/>
        </w:rPr>
        <w:t>。</w:t>
      </w:r>
    </w:p>
    <w:p w14:paraId="04CA8F46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  <w:r w:rsidRPr="008D7259">
        <w:rPr>
          <w:rFonts w:ascii="SimSun" w:eastAsia="SimSun" w:hAnsi="SimSun" w:cs="SimSun" w:hint="eastAsia"/>
          <w:bCs/>
          <w:color w:val="222222"/>
          <w:sz w:val="24"/>
          <w:szCs w:val="24"/>
        </w:rPr>
        <w:t>玉宇琼瑶犹未足</w:t>
      </w:r>
      <w:r w:rsidRPr="008D7259">
        <w:rPr>
          <w:rFonts w:ascii="SimSun" w:eastAsia="SimSun" w:hAnsi="SimSun" w:cs="SimSun"/>
          <w:bCs/>
          <w:color w:val="222222"/>
          <w:sz w:val="24"/>
          <w:szCs w:val="24"/>
        </w:rPr>
        <w:t>？</w:t>
      </w:r>
    </w:p>
    <w:p w14:paraId="69E73330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  <w:r w:rsidRPr="008D7259">
        <w:rPr>
          <w:rFonts w:ascii="SimSun" w:eastAsia="SimSun" w:hAnsi="SimSun" w:cs="SimSun" w:hint="eastAsia"/>
          <w:bCs/>
          <w:color w:val="222222"/>
          <w:sz w:val="24"/>
          <w:szCs w:val="24"/>
        </w:rPr>
        <w:t>莫匪心驰意逐</w:t>
      </w:r>
      <w:r w:rsidRPr="008D7259">
        <w:rPr>
          <w:rFonts w:ascii="SimSun" w:eastAsia="SimSun" w:hAnsi="SimSun" w:cs="SimSun"/>
          <w:bCs/>
          <w:color w:val="222222"/>
          <w:sz w:val="24"/>
          <w:szCs w:val="24"/>
        </w:rPr>
        <w:t>。</w:t>
      </w:r>
    </w:p>
    <w:p w14:paraId="65A3B292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</w:p>
    <w:p w14:paraId="540667B9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  <w:r w:rsidRPr="008D7259">
        <w:rPr>
          <w:rFonts w:ascii="SimSun" w:eastAsia="SimSun" w:hAnsi="SimSun" w:cs="SimSun" w:hint="eastAsia"/>
          <w:bCs/>
          <w:color w:val="222222"/>
          <w:sz w:val="24"/>
          <w:szCs w:val="24"/>
        </w:rPr>
        <w:t>万湖鱼鸟无踪，青娥小试峥嵘</w:t>
      </w:r>
      <w:r w:rsidRPr="008D7259">
        <w:rPr>
          <w:rFonts w:ascii="SimSun" w:eastAsia="SimSun" w:hAnsi="SimSun" w:cs="SimSun"/>
          <w:bCs/>
          <w:color w:val="222222"/>
          <w:sz w:val="24"/>
          <w:szCs w:val="24"/>
        </w:rPr>
        <w:t>。</w:t>
      </w:r>
    </w:p>
    <w:p w14:paraId="14C61880" w14:textId="77777777" w:rsidR="00C076F0" w:rsidRPr="008D7259" w:rsidRDefault="00C076F0" w:rsidP="00821314">
      <w:pPr>
        <w:shd w:val="clear" w:color="auto" w:fill="FFFFFF"/>
        <w:spacing w:after="0" w:line="240" w:lineRule="auto"/>
        <w:ind w:left="3600"/>
        <w:rPr>
          <w:rFonts w:ascii="Arial" w:eastAsia="Times New Roman" w:hAnsi="Arial" w:cs="Arial"/>
          <w:color w:val="222222"/>
          <w:sz w:val="24"/>
          <w:szCs w:val="24"/>
        </w:rPr>
      </w:pPr>
      <w:r w:rsidRPr="008D7259">
        <w:rPr>
          <w:rFonts w:ascii="SimSun" w:eastAsia="SimSun" w:hAnsi="SimSun" w:cs="SimSun" w:hint="eastAsia"/>
          <w:bCs/>
          <w:color w:val="222222"/>
          <w:sz w:val="24"/>
          <w:szCs w:val="24"/>
        </w:rPr>
        <w:t>疑是幽人指点：精神出自从容</w:t>
      </w:r>
      <w:r w:rsidRPr="008D7259">
        <w:rPr>
          <w:rFonts w:ascii="SimSun" w:eastAsia="SimSun" w:hAnsi="SimSun" w:cs="SimSun"/>
          <w:bCs/>
          <w:color w:val="222222"/>
          <w:sz w:val="24"/>
          <w:szCs w:val="24"/>
        </w:rPr>
        <w:t>。</w:t>
      </w:r>
    </w:p>
    <w:p w14:paraId="0EA69662" w14:textId="77777777" w:rsidR="00C076F0" w:rsidRPr="008D7259" w:rsidRDefault="00C076F0" w:rsidP="00C076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7E3E3B4" w14:textId="77777777" w:rsidR="00C076F0" w:rsidRDefault="00C076F0" w:rsidP="00C076F0">
      <w:pPr>
        <w:shd w:val="clear" w:color="auto" w:fill="FFFFFF"/>
        <w:spacing w:after="0" w:line="240" w:lineRule="auto"/>
        <w:jc w:val="right"/>
        <w:rPr>
          <w:rFonts w:ascii="SimSun" w:eastAsia="SimSun" w:hAnsi="SimSun" w:cs="SimSun"/>
          <w:bCs/>
          <w:color w:val="222222"/>
          <w:sz w:val="20"/>
          <w:szCs w:val="20"/>
        </w:rPr>
      </w:pPr>
      <w:r w:rsidRPr="008D7259">
        <w:rPr>
          <w:rFonts w:ascii="Arial" w:eastAsia="Times New Roman" w:hAnsi="Arial" w:cs="Arial"/>
          <w:color w:val="222222"/>
          <w:sz w:val="20"/>
          <w:szCs w:val="20"/>
        </w:rPr>
        <w:t>2022</w:t>
      </w:r>
      <w:r w:rsidRPr="008D7259">
        <w:rPr>
          <w:rFonts w:ascii="SimSun" w:eastAsia="SimSun" w:hAnsi="SimSun" w:cs="SimSun" w:hint="eastAsia"/>
          <w:bCs/>
          <w:color w:val="222222"/>
          <w:sz w:val="20"/>
          <w:szCs w:val="20"/>
        </w:rPr>
        <w:t>年冬至日于桦庐，时大雪封山，有鹿踏雪而至</w:t>
      </w:r>
      <w:r w:rsidRPr="008D7259">
        <w:rPr>
          <w:rFonts w:ascii="SimSun" w:eastAsia="SimSun" w:hAnsi="SimSun" w:cs="SimSun"/>
          <w:bCs/>
          <w:color w:val="222222"/>
          <w:sz w:val="20"/>
          <w:szCs w:val="20"/>
        </w:rPr>
        <w:t>。</w:t>
      </w:r>
    </w:p>
    <w:p w14:paraId="4ED7D214" w14:textId="77777777" w:rsidR="00821314" w:rsidRDefault="00821314" w:rsidP="00C076F0">
      <w:pPr>
        <w:shd w:val="clear" w:color="auto" w:fill="FFFFFF"/>
        <w:spacing w:after="0" w:line="240" w:lineRule="auto"/>
        <w:jc w:val="right"/>
        <w:rPr>
          <w:rFonts w:ascii="SimSun" w:eastAsia="SimSun" w:hAnsi="SimSun" w:cs="SimSun"/>
          <w:bCs/>
          <w:color w:val="222222"/>
          <w:sz w:val="20"/>
          <w:szCs w:val="20"/>
        </w:rPr>
      </w:pPr>
    </w:p>
    <w:p w14:paraId="023A1A4D" w14:textId="77777777" w:rsidR="00821314" w:rsidRDefault="00821314" w:rsidP="00C076F0">
      <w:pPr>
        <w:shd w:val="clear" w:color="auto" w:fill="FFFFFF"/>
        <w:spacing w:after="0" w:line="240" w:lineRule="auto"/>
        <w:jc w:val="right"/>
        <w:rPr>
          <w:rFonts w:ascii="SimSun" w:eastAsia="SimSun" w:hAnsi="SimSun" w:cs="SimSun"/>
          <w:bCs/>
          <w:color w:val="222222"/>
          <w:sz w:val="20"/>
          <w:szCs w:val="20"/>
        </w:rPr>
      </w:pPr>
    </w:p>
    <w:p w14:paraId="48A31D7C" w14:textId="385A0646" w:rsidR="00821314" w:rsidRPr="008D7259" w:rsidRDefault="00821314" w:rsidP="0082131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 wp14:anchorId="70AF83EB" wp14:editId="6B8FAF04">
            <wp:extent cx="6400800" cy="3600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5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10E9" w14:textId="77777777" w:rsidR="008D7259" w:rsidRDefault="008D7259" w:rsidP="008D7259">
      <w:pPr>
        <w:shd w:val="clear" w:color="auto" w:fill="FFFFFF"/>
        <w:spacing w:after="45" w:line="240" w:lineRule="auto"/>
        <w:rPr>
          <w:rFonts w:ascii="SimSun" w:eastAsia="SimSun" w:hAnsi="SimSun" w:cs="SimSun"/>
          <w:b/>
          <w:bCs/>
          <w:color w:val="222222"/>
          <w:sz w:val="53"/>
          <w:szCs w:val="53"/>
        </w:rPr>
      </w:pPr>
    </w:p>
    <w:p w14:paraId="47BD75F8" w14:textId="77777777" w:rsidR="00594DAE" w:rsidRDefault="00594DAE" w:rsidP="008D7259">
      <w:pPr>
        <w:shd w:val="clear" w:color="auto" w:fill="FFFFFF"/>
        <w:spacing w:after="45" w:line="240" w:lineRule="auto"/>
        <w:rPr>
          <w:rFonts w:ascii="SimSun" w:eastAsia="SimSun" w:hAnsi="SimSun" w:cs="SimSun"/>
          <w:b/>
          <w:bCs/>
          <w:color w:val="222222"/>
          <w:sz w:val="36"/>
          <w:szCs w:val="36"/>
        </w:rPr>
      </w:pPr>
    </w:p>
    <w:p w14:paraId="47BBBD35" w14:textId="77777777" w:rsidR="007F29A0" w:rsidRDefault="007F29A0" w:rsidP="007F29A0"/>
    <w:p w14:paraId="50F07429" w14:textId="77777777" w:rsidR="007F29A0" w:rsidRDefault="007F29A0"/>
    <w:sectPr w:rsidR="007F29A0" w:rsidSect="005608F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A0"/>
    <w:rsid w:val="001124B9"/>
    <w:rsid w:val="0015409D"/>
    <w:rsid w:val="001A756C"/>
    <w:rsid w:val="005608FF"/>
    <w:rsid w:val="00594DAE"/>
    <w:rsid w:val="005C62E8"/>
    <w:rsid w:val="007F29A0"/>
    <w:rsid w:val="00821314"/>
    <w:rsid w:val="008D7259"/>
    <w:rsid w:val="00A41549"/>
    <w:rsid w:val="00B9752B"/>
    <w:rsid w:val="00C076F0"/>
    <w:rsid w:val="00CA3EDF"/>
    <w:rsid w:val="00DA6E2E"/>
    <w:rsid w:val="00DF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9D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66031-4394-4CFA-962E-284702A47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 Ji</dc:creator>
  <cp:lastModifiedBy>Jovita Chow</cp:lastModifiedBy>
  <cp:revision>2</cp:revision>
  <dcterms:created xsi:type="dcterms:W3CDTF">2023-01-08T21:15:00Z</dcterms:created>
  <dcterms:modified xsi:type="dcterms:W3CDTF">2023-01-08T21:15:00Z</dcterms:modified>
</cp:coreProperties>
</file>