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C9" w:rsidRPr="0054769C" w:rsidRDefault="007279C9" w:rsidP="0054769C">
      <w:pPr>
        <w:jc w:val="center"/>
        <w:rPr>
          <w:rFonts w:asciiTheme="majorEastAsia" w:eastAsiaTheme="majorEastAsia" w:hAnsiTheme="majorEastAsia" w:cs="Arial"/>
          <w:b/>
          <w:color w:val="222222"/>
          <w:sz w:val="32"/>
          <w:szCs w:val="32"/>
          <w:shd w:val="clear" w:color="auto" w:fill="FFFFFF"/>
        </w:rPr>
      </w:pPr>
      <w:r w:rsidRPr="007279C9">
        <w:rPr>
          <w:rFonts w:asciiTheme="majorEastAsia" w:eastAsiaTheme="majorEastAsia" w:hAnsiTheme="majorEastAsia" w:cs="Arial"/>
          <w:b/>
          <w:color w:val="222222"/>
          <w:sz w:val="32"/>
          <w:szCs w:val="32"/>
          <w:shd w:val="clear" w:color="auto" w:fill="FFFFFF"/>
        </w:rPr>
        <w:t>【沐黎余希短讯】</w:t>
      </w:r>
    </w:p>
    <w:p w:rsidR="0054769C" w:rsidRPr="0054769C" w:rsidRDefault="007279C9" w:rsidP="0054769C">
      <w:pPr>
        <w:jc w:val="both"/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</w:pP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这款玉楼春《维也纳》是我们一年前完成的第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帖小视频的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2.0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改良版。它融入了费珍的独唱，换了开篇乐，补充了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50%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以上的图片，改进了视频制作方式，谢谢欣赏。让我们共同舒口气，奋力杀出大疫重围，迎来一个快乐的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2023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年！</w:t>
      </w:r>
    </w:p>
    <w:p w:rsidR="007279C9" w:rsidRDefault="0054769C" w:rsidP="0054769C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谢谢大家的点评。在这个时刻重版维也纳帖，有其巧合处。那就是维也纳西方音乐的领军人物莫扎特死于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1791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年的欧洲流行大疫，埋入集体坑，尸骨无存。而维也纳美术的领军人物克利门提死于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1918</w:t>
      </w:r>
      <w:r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>年世界大战中的大流感，草草掩埋，留下大批未完成的画。何其相似乃尔</w:t>
      </w:r>
      <w:r w:rsidRPr="0054769C">
        <w:rPr>
          <w:rFonts w:ascii="SimSun" w:eastAsia="SimSun" w:hAnsi="SimSun" w:cs="SimSun" w:hint="eastAsia"/>
          <w:color w:val="222222"/>
          <w:sz w:val="24"/>
          <w:szCs w:val="24"/>
          <w:shd w:val="clear" w:color="auto" w:fill="FFFFFF"/>
        </w:rPr>
        <w:t>！</w:t>
      </w:r>
      <w:r w:rsidR="007279C9" w:rsidRPr="0054769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8C7643" w:rsidRPr="007279C9" w:rsidRDefault="007279C9" w:rsidP="007279C9">
      <w:pPr>
        <w:jc w:val="right"/>
        <w:rPr>
          <w:sz w:val="24"/>
          <w:szCs w:val="24"/>
        </w:rPr>
      </w:pPr>
      <w:bookmarkStart w:id="0" w:name="_GoBack"/>
      <w:bookmarkEnd w:id="0"/>
      <w:r w:rsidRPr="007279C9">
        <w:rPr>
          <w:rFonts w:ascii="Arial" w:hAnsi="Arial" w:cs="Arial"/>
          <w:color w:val="222222"/>
          <w:sz w:val="24"/>
          <w:szCs w:val="24"/>
          <w:shd w:val="clear" w:color="auto" w:fill="FFFFFF"/>
        </w:rPr>
        <w:t>沐黎、余希</w:t>
      </w:r>
      <w:r w:rsidRPr="007279C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2023</w:t>
      </w:r>
      <w:r w:rsidRPr="007279C9">
        <w:rPr>
          <w:rFonts w:ascii="Arial" w:hAnsi="Arial" w:cs="Arial"/>
          <w:color w:val="222222"/>
          <w:sz w:val="24"/>
          <w:szCs w:val="24"/>
          <w:shd w:val="clear" w:color="auto" w:fill="FFFFFF"/>
        </w:rPr>
        <w:t>年元月初</w:t>
      </w:r>
    </w:p>
    <w:sectPr w:rsidR="008C7643" w:rsidRPr="007279C9" w:rsidSect="007279C9">
      <w:pgSz w:w="12240" w:h="79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C9"/>
    <w:rsid w:val="0054769C"/>
    <w:rsid w:val="007279C9"/>
    <w:rsid w:val="008C7643"/>
    <w:rsid w:val="00D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0"/>
    <w:pPr>
      <w:tabs>
        <w:tab w:val="left" w:pos="720"/>
      </w:tabs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2</cp:revision>
  <dcterms:created xsi:type="dcterms:W3CDTF">2023-01-07T22:32:00Z</dcterms:created>
  <dcterms:modified xsi:type="dcterms:W3CDTF">2023-01-07T22:32:00Z</dcterms:modified>
</cp:coreProperties>
</file>